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黑体" w:eastAsia="黑体" w:cs="Times New Roman"/>
          <w:sz w:val="32"/>
          <w:szCs w:val="30"/>
          <w:lang w:eastAsia="zh-CN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0"/>
          <w:lang w:eastAsia="zh-CN"/>
        </w:rPr>
        <w:t>附件5</w:t>
      </w:r>
    </w:p>
    <w:bookmarkEnd w:id="0"/>
    <w:p>
      <w:pPr>
        <w:adjustRightInd w:val="0"/>
        <w:snapToGrid w:val="0"/>
        <w:jc w:val="center"/>
        <w:rPr>
          <w:rFonts w:eastAsia="华文中宋"/>
          <w:b/>
          <w:snapToGrid w:val="0"/>
          <w:kern w:val="0"/>
          <w:sz w:val="40"/>
          <w:szCs w:val="40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b/>
          <w:bCs/>
          <w:snapToGrid w:val="0"/>
          <w:kern w:val="0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b/>
          <w:bCs/>
          <w:snapToGrid w:val="0"/>
          <w:kern w:val="0"/>
          <w:sz w:val="40"/>
          <w:szCs w:val="40"/>
          <w:lang w:val="en-US" w:eastAsia="zh-CN"/>
        </w:rPr>
        <w:t>××市（州）</w:t>
      </w:r>
      <w:r>
        <w:rPr>
          <w:rFonts w:ascii="Times New Roman" w:hAnsi="Times New Roman" w:eastAsia="方正小标宋_GBK" w:cs="Times New Roman"/>
          <w:b/>
          <w:bCs/>
          <w:snapToGrid w:val="0"/>
          <w:kern w:val="0"/>
          <w:sz w:val="40"/>
          <w:szCs w:val="40"/>
        </w:rPr>
        <w:t>新闻出版局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b/>
          <w:bCs/>
          <w:snapToGrid w:val="0"/>
          <w:kern w:val="0"/>
          <w:sz w:val="40"/>
          <w:szCs w:val="40"/>
        </w:rPr>
      </w:pPr>
      <w:r>
        <w:rPr>
          <w:rFonts w:ascii="Times New Roman" w:hAnsi="Times New Roman" w:eastAsia="方正小标宋_GBK" w:cs="Times New Roman"/>
          <w:b/>
          <w:bCs/>
          <w:snapToGrid w:val="0"/>
          <w:kern w:val="0"/>
          <w:sz w:val="40"/>
          <w:szCs w:val="40"/>
        </w:rPr>
        <w:t>出版物发行单位年度核验催告通知书</w:t>
      </w:r>
    </w:p>
    <w:p>
      <w:pPr>
        <w:spacing w:line="600" w:lineRule="exact"/>
        <w:ind w:firstLine="422" w:firstLineChars="200"/>
        <w:rPr>
          <w:rFonts w:eastAsia="仿宋_GB2312"/>
          <w:b/>
          <w:snapToGrid w:val="0"/>
          <w:kern w:val="0"/>
          <w:szCs w:val="32"/>
        </w:rPr>
      </w:pPr>
    </w:p>
    <w:p>
      <w:pPr>
        <w:spacing w:line="600" w:lineRule="exact"/>
        <w:rPr>
          <w:rFonts w:eastAsia="仿宋_GB2312"/>
          <w:b/>
          <w:snapToGrid w:val="0"/>
          <w:kern w:val="0"/>
          <w:szCs w:val="32"/>
        </w:rPr>
      </w:pPr>
      <w:r>
        <w:rPr>
          <w:rFonts w:eastAsia="仿宋_GB2312"/>
          <w:b/>
          <w:snapToGrid w:val="0"/>
          <w:kern w:val="0"/>
          <w:szCs w:val="32"/>
          <w:u w:val="single"/>
        </w:rPr>
        <w:t xml:space="preserve">                          </w:t>
      </w:r>
      <w:r>
        <w:rPr>
          <w:rFonts w:eastAsia="仿宋_GB2312"/>
          <w:b/>
          <w:snapToGrid w:val="0"/>
          <w:kern w:val="0"/>
          <w:szCs w:val="32"/>
        </w:rPr>
        <w:t>：</w:t>
      </w:r>
    </w:p>
    <w:p>
      <w:pPr>
        <w:spacing w:line="600" w:lineRule="exact"/>
        <w:ind w:firstLine="562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8"/>
          <w:szCs w:val="28"/>
        </w:rPr>
        <w:t>×××年四川省出版物发行单位年度核验工作已于×××年×××月×××日截止。你单位未在规定时间内向我局申报企业年度核验材料，现特向你单位下发本通知，请在收到通知30日之内向我局报送年度核验材料，逾期未报，我局将根据《出版物市场管理规定》，注销你单位《出版物经营许可证》。</w:t>
      </w:r>
    </w:p>
    <w:p>
      <w:pPr>
        <w:spacing w:line="600" w:lineRule="exact"/>
        <w:ind w:firstLine="562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28"/>
          <w:szCs w:val="28"/>
        </w:rPr>
      </w:pPr>
    </w:p>
    <w:p>
      <w:pPr>
        <w:spacing w:line="600" w:lineRule="exact"/>
        <w:ind w:firstLine="562" w:firstLineChars="200"/>
        <w:rPr>
          <w:rFonts w:hint="eastAsia" w:ascii="仿宋_GB2312" w:hAnsi="仿宋_GB2312" w:eastAsia="仿宋_GB2312" w:cs="仿宋_GB2312"/>
          <w:b/>
          <w:snapToGrid w:val="0"/>
          <w:kern w:val="0"/>
          <w:sz w:val="28"/>
          <w:szCs w:val="28"/>
        </w:rPr>
      </w:pPr>
    </w:p>
    <w:p>
      <w:pPr>
        <w:wordWrap w:val="0"/>
        <w:spacing w:line="600" w:lineRule="exact"/>
        <w:ind w:firstLine="562" w:firstLineChars="200"/>
        <w:jc w:val="right"/>
        <w:rPr>
          <w:rFonts w:hint="default" w:ascii="仿宋_GB2312" w:hAnsi="仿宋_GB2312" w:eastAsia="仿宋_GB2312" w:cs="仿宋_GB2312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8"/>
          <w:szCs w:val="28"/>
        </w:rPr>
        <w:t>×××新闻出版局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28"/>
          <w:szCs w:val="28"/>
          <w:lang w:val="en-US" w:eastAsia="zh-CN"/>
        </w:rPr>
        <w:t xml:space="preserve">      </w:t>
      </w:r>
    </w:p>
    <w:p>
      <w:pPr>
        <w:tabs>
          <w:tab w:val="left" w:pos="3487"/>
        </w:tabs>
        <w:bidi w:val="0"/>
        <w:jc w:val="center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28"/>
          <w:szCs w:val="28"/>
        </w:rPr>
        <w:t>×××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28"/>
          <w:szCs w:val="28"/>
        </w:rPr>
        <w:t>×××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snapToGrid w:val="0"/>
          <w:kern w:val="0"/>
          <w:sz w:val="28"/>
          <w:szCs w:val="28"/>
        </w:rPr>
        <w:t>×××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00D38"/>
    <w:rsid w:val="0D90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2022-01-26T07:28:00Z</dcterms:created>
  <dc:creator>赫兹.52。</dc:creator>
  <cp:lastModifiedBy>赫兹.52。</cp:lastModifiedBy>
  <dcterms:modified xsi:type="dcterms:W3CDTF">2022-01-26T07:29:37Z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841962E973244B62A219B775E03A5049</vt:lpwstr>
  </property>
</Properties>
</file>